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3"/>
        <w:keepNext w:val="0"/>
        <w:keepLines w:val="0"/>
        <w:spacing w:after="300" w:before="280" w:lineRule="auto"/>
        <w:jc w:val="center"/>
        <w:rPr>
          <w:b w:val="1"/>
          <w:color w:val="8b0000"/>
          <w:sz w:val="27"/>
          <w:szCs w:val="27"/>
        </w:rPr>
      </w:pPr>
      <w:bookmarkStart w:colFirst="0" w:colLast="0" w:name="_ocdijhlx0ddj" w:id="0"/>
      <w:bookmarkEnd w:id="0"/>
      <w:r w:rsidDel="00000000" w:rsidR="00000000" w:rsidRPr="00000000">
        <w:rPr>
          <w:b w:val="1"/>
          <w:color w:val="8b0000"/>
          <w:sz w:val="27"/>
          <w:szCs w:val="27"/>
          <w:rtl w:val="0"/>
        </w:rPr>
        <w:t xml:space="preserve">Правила приёма детей в коррек.школы</w:t>
      </w:r>
    </w:p>
    <w:tbl>
      <w:tblPr>
        <w:tblStyle w:val="Table1"/>
        <w:tblW w:w="891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410"/>
        <w:gridCol w:w="4500"/>
        <w:tblGridChange w:id="0">
          <w:tblGrid>
            <w:gridCol w:w="4410"/>
            <w:gridCol w:w="4500"/>
          </w:tblGrid>
        </w:tblGridChange>
      </w:tblGrid>
      <w:tr>
        <w:trPr>
          <w:cantSplit w:val="0"/>
          <w:trHeight w:val="1740" w:hRule="atLeast"/>
          <w:tblHeader w:val="0"/>
        </w:trPr>
        <w:tc>
          <w:tcPr>
            <w:tcBorders>
              <w:top w:color="000000" w:space="0" w:sz="0" w:val="nil"/>
              <w:left w:color="000000" w:space="0" w:sz="0" w:val="nil"/>
              <w:bottom w:color="000000" w:space="0" w:sz="0" w:val="nil"/>
              <w:right w:color="000000" w:space="0" w:sz="0" w:val="nil"/>
            </w:tcBorders>
            <w:tcMar>
              <w:top w:w="0.0" w:type="dxa"/>
              <w:left w:w="100.0" w:type="dxa"/>
              <w:bottom w:w="0.0" w:type="dxa"/>
              <w:right w:w="100.0" w:type="dxa"/>
            </w:tcMar>
            <w:vAlign w:val="top"/>
          </w:tcPr>
          <w:p w:rsidR="00000000" w:rsidDel="00000000" w:rsidP="00000000" w:rsidRDefault="00000000" w:rsidRPr="00000000" w14:paraId="00000002">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Рассмотрено и принято</w:t>
            </w:r>
          </w:p>
          <w:p w:rsidR="00000000" w:rsidDel="00000000" w:rsidP="00000000" w:rsidRDefault="00000000" w:rsidRPr="00000000" w14:paraId="00000003">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на Совете руководителей</w:t>
            </w:r>
          </w:p>
          <w:p w:rsidR="00000000" w:rsidDel="00000000" w:rsidP="00000000" w:rsidRDefault="00000000" w:rsidRPr="00000000" w14:paraId="00000004">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образовательных учреждений</w:t>
            </w:r>
          </w:p>
          <w:p w:rsidR="00000000" w:rsidDel="00000000" w:rsidP="00000000" w:rsidRDefault="00000000" w:rsidRPr="00000000" w14:paraId="00000005">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06">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протокол от 28.08.2007г. № 1</w:t>
            </w:r>
          </w:p>
        </w:tc>
        <w:tc>
          <w:tcPr>
            <w:tcBorders>
              <w:top w:color="000000" w:space="0" w:sz="0" w:val="nil"/>
              <w:left w:color="000000" w:space="0" w:sz="0" w:val="nil"/>
              <w:bottom w:color="000000" w:space="0" w:sz="0" w:val="nil"/>
              <w:right w:color="000000" w:space="0" w:sz="0" w:val="nil"/>
            </w:tcBorders>
            <w:tcMar>
              <w:top w:w="0.0" w:type="dxa"/>
              <w:left w:w="100.0" w:type="dxa"/>
              <w:bottom w:w="0.0" w:type="dxa"/>
              <w:right w:w="100.0" w:type="dxa"/>
            </w:tcMar>
            <w:vAlign w:val="top"/>
          </w:tcPr>
          <w:p w:rsidR="00000000" w:rsidDel="00000000" w:rsidP="00000000" w:rsidRDefault="00000000" w:rsidRPr="00000000" w14:paraId="00000007">
            <w:pPr>
              <w:pStyle w:val="Heading1"/>
              <w:keepNext w:val="0"/>
              <w:keepLines w:val="0"/>
              <w:spacing w:after="0" w:before="0" w:lineRule="auto"/>
              <w:rPr>
                <w:b w:val="1"/>
                <w:sz w:val="28"/>
                <w:szCs w:val="28"/>
              </w:rPr>
            </w:pPr>
            <w:bookmarkStart w:colFirst="0" w:colLast="0" w:name="_tyehhl36hqs" w:id="1"/>
            <w:bookmarkEnd w:id="1"/>
            <w:r w:rsidDel="00000000" w:rsidR="00000000" w:rsidRPr="00000000">
              <w:rPr>
                <w:b w:val="1"/>
                <w:sz w:val="28"/>
                <w:szCs w:val="28"/>
                <w:rtl w:val="0"/>
              </w:rPr>
              <w:t xml:space="preserve">Утверждено</w:t>
            </w:r>
          </w:p>
          <w:p w:rsidR="00000000" w:rsidDel="00000000" w:rsidP="00000000" w:rsidRDefault="00000000" w:rsidRPr="00000000" w14:paraId="00000008">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Приказ управления образования</w:t>
            </w:r>
          </w:p>
          <w:p w:rsidR="00000000" w:rsidDel="00000000" w:rsidP="00000000" w:rsidRDefault="00000000" w:rsidRPr="00000000" w14:paraId="00000009">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от 31.08.2007г. № 377</w:t>
            </w:r>
          </w:p>
          <w:p w:rsidR="00000000" w:rsidDel="00000000" w:rsidP="00000000" w:rsidRDefault="00000000" w:rsidRPr="00000000" w14:paraId="0000000A">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начальник управления образования _________________ Т.А.Яковенко</w:t>
            </w:r>
          </w:p>
        </w:tc>
      </w:tr>
    </w:tbl>
    <w:p w:rsidR="00000000" w:rsidDel="00000000" w:rsidP="00000000" w:rsidRDefault="00000000" w:rsidRPr="00000000" w14:paraId="0000000B">
      <w:pPr>
        <w:spacing w:after="240" w:before="240" w:lineRule="auto"/>
        <w:rPr/>
      </w:pPr>
      <w:r w:rsidDel="00000000" w:rsidR="00000000" w:rsidRPr="00000000">
        <w:rPr>
          <w:rtl w:val="0"/>
        </w:rPr>
        <w:t xml:space="preserve"> </w:t>
      </w:r>
    </w:p>
    <w:p w:rsidR="00000000" w:rsidDel="00000000" w:rsidP="00000000" w:rsidRDefault="00000000" w:rsidRPr="00000000" w14:paraId="0000000C">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ПРАВИЛА </w:t>
      </w:r>
    </w:p>
    <w:p w:rsidR="00000000" w:rsidDel="00000000" w:rsidP="00000000" w:rsidRDefault="00000000" w:rsidRPr="00000000" w14:paraId="0000000D">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приема, перевода обучающихся, воспитанников в специальные (коррекционные) образовательные учреждения для детей с ограниченными возможностями здоровья.</w:t>
      </w:r>
    </w:p>
    <w:p w:rsidR="00000000" w:rsidDel="00000000" w:rsidP="00000000" w:rsidRDefault="00000000" w:rsidRPr="00000000" w14:paraId="0000000E">
      <w:pPr>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0F">
      <w:pPr>
        <w:ind w:left="1080" w:hanging="360"/>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Times New Roman" w:cs="Times New Roman" w:eastAsia="Times New Roman" w:hAnsi="Times New Roman"/>
          <w:b w:val="1"/>
          <w:sz w:val="28"/>
          <w:szCs w:val="28"/>
          <w:rtl w:val="0"/>
        </w:rPr>
        <w:t xml:space="preserve">Общие положения.</w:t>
      </w:r>
    </w:p>
    <w:p w:rsidR="00000000" w:rsidDel="00000000" w:rsidP="00000000" w:rsidRDefault="00000000" w:rsidRPr="00000000" w14:paraId="00000010">
      <w:pPr>
        <w:ind w:left="720" w:firstLine="0"/>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w:t>
      </w:r>
    </w:p>
    <w:p w:rsidR="00000000" w:rsidDel="00000000" w:rsidP="00000000" w:rsidRDefault="00000000" w:rsidRPr="00000000" w14:paraId="00000011">
      <w:pPr>
        <w:ind w:firstLine="8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Правила приема, перевода обучающихся, воспитанников в специальные (коррекционные) образовательные учреждения для детей с ограниченными возможностями здоровья  разработаны в соответствии с Законом Российской Федерации от 10.07.1992 №3266-1 «Об образовании», Типовым положением о специальном (коррекционном) образовательном учреждении для обучающихся, воспитанников с ограниченными возможностями  здоровья, утвержденным Постановлением Правительством Российской Федерации от 12.03.1997 №288.</w:t>
      </w:r>
    </w:p>
    <w:p w:rsidR="00000000" w:rsidDel="00000000" w:rsidP="00000000" w:rsidRDefault="00000000" w:rsidRPr="00000000" w14:paraId="00000012">
      <w:pPr>
        <w:ind w:firstLine="8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Данные правила устанавливают порядок приема, перевода детей в специальные (коррекционные) образовательные учреждения для обучающихся, воспитанников с ограниченными возможностями здоровья с целью обеспечения реализации конституционных прав граждан Российской Федерации на образование исходя из принципов государственной политики в области образования, интересов ребенка и удовлетворения потребностей в выборе общеобразовательного маршрута в условиях дифференцированной, многовариантной системы образования.</w:t>
      </w:r>
    </w:p>
    <w:p w:rsidR="00000000" w:rsidDel="00000000" w:rsidP="00000000" w:rsidRDefault="00000000" w:rsidRPr="00000000" w14:paraId="00000013">
      <w:pPr>
        <w:ind w:firstLine="28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14">
      <w:pPr>
        <w:ind w:left="1080" w:hanging="360"/>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2.</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Times New Roman" w:cs="Times New Roman" w:eastAsia="Times New Roman" w:hAnsi="Times New Roman"/>
          <w:b w:val="1"/>
          <w:sz w:val="28"/>
          <w:szCs w:val="28"/>
          <w:rtl w:val="0"/>
        </w:rPr>
        <w:t xml:space="preserve">Правила приема.</w:t>
      </w:r>
    </w:p>
    <w:p w:rsidR="00000000" w:rsidDel="00000000" w:rsidP="00000000" w:rsidRDefault="00000000" w:rsidRPr="00000000" w14:paraId="00000015">
      <w:pPr>
        <w:ind w:left="720" w:firstLine="0"/>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w:t>
      </w:r>
    </w:p>
    <w:p w:rsidR="00000000" w:rsidDel="00000000" w:rsidP="00000000" w:rsidRDefault="00000000" w:rsidRPr="00000000" w14:paraId="00000016">
      <w:pPr>
        <w:ind w:firstLine="8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Times New Roman" w:cs="Times New Roman" w:eastAsia="Times New Roman" w:hAnsi="Times New Roman"/>
          <w:sz w:val="28"/>
          <w:szCs w:val="28"/>
          <w:rtl w:val="0"/>
        </w:rPr>
        <w:t xml:space="preserve">В специальные (коррекционные) образовательные учреждения для обучающихся, воспитанников с ограниченными возможностями здоровья принимаются дети, проживающие на территории г.Анжеро-Судженска, нуждающиеся в обучении по программам, разработанным с учетом особенностей психофизического развития обучающихся, воспитанников.</w:t>
      </w:r>
    </w:p>
    <w:p w:rsidR="00000000" w:rsidDel="00000000" w:rsidP="00000000" w:rsidRDefault="00000000" w:rsidRPr="00000000" w14:paraId="00000017">
      <w:pPr>
        <w:ind w:firstLine="8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2.2.</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Times New Roman" w:cs="Times New Roman" w:eastAsia="Times New Roman" w:hAnsi="Times New Roman"/>
          <w:sz w:val="28"/>
          <w:szCs w:val="28"/>
          <w:rtl w:val="0"/>
        </w:rPr>
        <w:t xml:space="preserve">Направление детей в специальные (коррекционные) образовательные учреждения для обучающихся, воспитанников с ограниченными возможностями здоровья осуществляется управлением образования администрации г.Анжеро-Судженска на основании заключения психолого-медико-педагогической комиссии и заявления родителей (законных представителей).</w:t>
      </w:r>
    </w:p>
    <w:p w:rsidR="00000000" w:rsidDel="00000000" w:rsidP="00000000" w:rsidRDefault="00000000" w:rsidRPr="00000000" w14:paraId="00000018">
      <w:pPr>
        <w:ind w:firstLine="8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2.3.</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Times New Roman" w:cs="Times New Roman" w:eastAsia="Times New Roman" w:hAnsi="Times New Roman"/>
          <w:sz w:val="28"/>
          <w:szCs w:val="28"/>
          <w:rtl w:val="0"/>
        </w:rPr>
        <w:t xml:space="preserve">Выдача направлений управлением образования администрации г.Анжеро-Судженска в специальные (коррекционные) образовательные учреждения для обучающихся, воспитанников с ограниченными возможностями здоровья и прием документов проводится в течении всего года.</w:t>
      </w:r>
    </w:p>
    <w:p w:rsidR="00000000" w:rsidDel="00000000" w:rsidP="00000000" w:rsidRDefault="00000000" w:rsidRPr="00000000" w14:paraId="00000019">
      <w:pPr>
        <w:ind w:firstLine="8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2.4.</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Times New Roman" w:cs="Times New Roman" w:eastAsia="Times New Roman" w:hAnsi="Times New Roman"/>
          <w:sz w:val="28"/>
          <w:szCs w:val="28"/>
          <w:rtl w:val="0"/>
        </w:rPr>
        <w:t xml:space="preserve">Зачисление детей в первый класс начинается с достижения ими возраста шести лети шести месяцев при отсутствии противопоказаний по состоянию здоровья, но не позже достижения ими возраста восьми лет. По заявлению родителей (законных представителей) учредитель вправе разрешить прием детей для обучения в первом классе в более раннем или более позднем возрасте.</w:t>
      </w:r>
    </w:p>
    <w:p w:rsidR="00000000" w:rsidDel="00000000" w:rsidP="00000000" w:rsidRDefault="00000000" w:rsidRPr="00000000" w14:paraId="0000001A">
      <w:pPr>
        <w:ind w:firstLine="8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2.5.</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Times New Roman" w:cs="Times New Roman" w:eastAsia="Times New Roman" w:hAnsi="Times New Roman"/>
          <w:sz w:val="28"/>
          <w:szCs w:val="28"/>
          <w:rtl w:val="0"/>
        </w:rPr>
        <w:t xml:space="preserve">Приему в специальные (коррекционные) образовательные учреждения для обучающихся, воспитанников с ограниченными возможностями здоровья подлежат как обучавшиеся в общеобразовательном учреждении, так и не обучавшиеся прежде дети.</w:t>
      </w:r>
    </w:p>
    <w:p w:rsidR="00000000" w:rsidDel="00000000" w:rsidP="00000000" w:rsidRDefault="00000000" w:rsidRPr="00000000" w14:paraId="0000001B">
      <w:pPr>
        <w:ind w:firstLine="8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2.6.</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Times New Roman" w:cs="Times New Roman" w:eastAsia="Times New Roman" w:hAnsi="Times New Roman"/>
          <w:sz w:val="28"/>
          <w:szCs w:val="28"/>
          <w:rtl w:val="0"/>
        </w:rPr>
        <w:t xml:space="preserve">Для зачисления ребенка в специальное (коррекционное) образовательное учреждение родители (законные представители) предоставляют следующие документы:</w:t>
      </w:r>
    </w:p>
    <w:p w:rsidR="00000000" w:rsidDel="00000000" w:rsidP="00000000" w:rsidRDefault="00000000" w:rsidRPr="00000000" w14:paraId="0000001C">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заключение психолого-медико-педагогической комиссии;</w:t>
      </w:r>
    </w:p>
    <w:p w:rsidR="00000000" w:rsidDel="00000000" w:rsidP="00000000" w:rsidRDefault="00000000" w:rsidRPr="00000000" w14:paraId="0000001D">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копия свидетельства о рождении (паспорт) на ребенка;</w:t>
      </w:r>
    </w:p>
    <w:p w:rsidR="00000000" w:rsidDel="00000000" w:rsidP="00000000" w:rsidRDefault="00000000" w:rsidRPr="00000000" w14:paraId="0000001E">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медицинская справка ребенка;</w:t>
      </w:r>
    </w:p>
    <w:p w:rsidR="00000000" w:rsidDel="00000000" w:rsidP="00000000" w:rsidRDefault="00000000" w:rsidRPr="00000000" w14:paraId="0000001F">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сведения о месте проживания ребенка;</w:t>
      </w:r>
    </w:p>
    <w:p w:rsidR="00000000" w:rsidDel="00000000" w:rsidP="00000000" w:rsidRDefault="00000000" w:rsidRPr="00000000" w14:paraId="00000020">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личное дело обучающегося (кроме поступающих в 1 класс).</w:t>
      </w:r>
    </w:p>
    <w:p w:rsidR="00000000" w:rsidDel="00000000" w:rsidP="00000000" w:rsidRDefault="00000000" w:rsidRPr="00000000" w14:paraId="00000021">
      <w:pPr>
        <w:ind w:firstLine="8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2.7. Прием ребенка в специальное (коррекционное) образовательное учреждение оформляется приказом     руководителя учреждения о зачислении и доводится до сведений родителей (законных представителей).</w:t>
      </w:r>
    </w:p>
    <w:p w:rsidR="00000000" w:rsidDel="00000000" w:rsidP="00000000" w:rsidRDefault="00000000" w:rsidRPr="00000000" w14:paraId="00000022">
      <w:pPr>
        <w:ind w:firstLine="8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2.7. При приеме ребенка в специальное (коррекционное) образовательное учреждение администрация школы знакомит родителей (законных представителей) с Уставом специального (коррекционного) образовательного  учреждения, лицензией на право ведения образовательной деятельности, со свидетельством о государственной аккредитации специального (коррекционного) образовательного учреждения и другими документами, регламентирующими организацию образовательного процесса.</w:t>
      </w:r>
    </w:p>
    <w:p w:rsidR="00000000" w:rsidDel="00000000" w:rsidP="00000000" w:rsidRDefault="00000000" w:rsidRPr="00000000" w14:paraId="00000023">
      <w:pPr>
        <w:ind w:firstLine="8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2.8. В случае отказа в приеме ребенка в специальное (коррекционное) образовательное учреждение для обучающихся, воспитанников с ограниченными возможностями здоровья в связи с отсутствием свободных мест или при наличии у ребенка медицинских противопоказаний,   управления  образование администрации г.Анжеро-Судженска обязано в соответствии со своими полномочиями организовать предоставление ребенку общего образования.</w:t>
      </w:r>
    </w:p>
    <w:p w:rsidR="00000000" w:rsidDel="00000000" w:rsidP="00000000" w:rsidRDefault="00000000" w:rsidRPr="00000000" w14:paraId="00000024">
      <w:pPr>
        <w:ind w:left="36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25">
      <w:pPr>
        <w:ind w:left="36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26">
      <w:pPr>
        <w:ind w:left="36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27">
      <w:pPr>
        <w:ind w:left="1080" w:hanging="360"/>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3.</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Times New Roman" w:cs="Times New Roman" w:eastAsia="Times New Roman" w:hAnsi="Times New Roman"/>
          <w:b w:val="1"/>
          <w:sz w:val="28"/>
          <w:szCs w:val="28"/>
          <w:rtl w:val="0"/>
        </w:rPr>
        <w:t xml:space="preserve">Перевод обучающихся.</w:t>
      </w:r>
    </w:p>
    <w:p w:rsidR="00000000" w:rsidDel="00000000" w:rsidP="00000000" w:rsidRDefault="00000000" w:rsidRPr="00000000" w14:paraId="00000028">
      <w:pPr>
        <w:ind w:left="720" w:firstLine="0"/>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w:t>
      </w:r>
    </w:p>
    <w:p w:rsidR="00000000" w:rsidDel="00000000" w:rsidP="00000000" w:rsidRDefault="00000000" w:rsidRPr="00000000" w14:paraId="00000029">
      <w:pPr>
        <w:ind w:firstLine="8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3.1.</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Times New Roman" w:cs="Times New Roman" w:eastAsia="Times New Roman" w:hAnsi="Times New Roman"/>
          <w:sz w:val="28"/>
          <w:szCs w:val="28"/>
          <w:rtl w:val="0"/>
        </w:rPr>
        <w:t xml:space="preserve"> Перевод обучающихся, воспитанников  из специального (коррекционного) образовательного учреждения для  детей с ограниченными возможностями здоровья в общеобразовательное учреждение осуществляется на основании заключения психолого-медико-педагогической комиссии.</w:t>
      </w:r>
    </w:p>
    <w:p w:rsidR="00000000" w:rsidDel="00000000" w:rsidP="00000000" w:rsidRDefault="00000000" w:rsidRPr="00000000" w14:paraId="0000002A">
      <w:pPr>
        <w:ind w:firstLine="8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3.2.</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Times New Roman" w:cs="Times New Roman" w:eastAsia="Times New Roman" w:hAnsi="Times New Roman"/>
          <w:sz w:val="28"/>
          <w:szCs w:val="28"/>
          <w:rtl w:val="0"/>
        </w:rPr>
        <w:t xml:space="preserve">Перевод обучающихся, воспитанников из специального (коррекционного) образовательного учреждения для детей с ограниченными возможностями здоровья в образовательное учреждение такого же вида осуществляется по заявлению родителей (законных представителей) на имя директора специального (коррекционного) учреждения при наличии свободных мест в данном учреждении.</w:t>
      </w:r>
    </w:p>
    <w:p w:rsidR="00000000" w:rsidDel="00000000" w:rsidP="00000000" w:rsidRDefault="00000000" w:rsidRPr="00000000" w14:paraId="0000002B">
      <w:pPr>
        <w:ind w:firstLine="8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3.3.</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Times New Roman" w:cs="Times New Roman" w:eastAsia="Times New Roman" w:hAnsi="Times New Roman"/>
          <w:sz w:val="28"/>
          <w:szCs w:val="28"/>
          <w:rtl w:val="0"/>
        </w:rPr>
        <w:t xml:space="preserve">Перевод обучающихся, воспитанников из специального (коррекционного) образовательного учреждения для детей с ограниченными возможностями здоровья в учреждение другого вида осуществляется на основании психолого-медико-педагогической комиссии заявления родителей (законных представителей).</w:t>
      </w:r>
    </w:p>
    <w:p w:rsidR="00000000" w:rsidDel="00000000" w:rsidP="00000000" w:rsidRDefault="00000000" w:rsidRPr="00000000" w14:paraId="0000002C">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2D">
      <w:pPr>
        <w:ind w:left="1080" w:hanging="360"/>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4.</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Times New Roman" w:cs="Times New Roman" w:eastAsia="Times New Roman" w:hAnsi="Times New Roman"/>
          <w:b w:val="1"/>
          <w:sz w:val="28"/>
          <w:szCs w:val="28"/>
          <w:rtl w:val="0"/>
        </w:rPr>
        <w:t xml:space="preserve">Порядок урегулирования споров.</w:t>
      </w:r>
    </w:p>
    <w:p w:rsidR="00000000" w:rsidDel="00000000" w:rsidP="00000000" w:rsidRDefault="00000000" w:rsidRPr="00000000" w14:paraId="0000002E">
      <w:pPr>
        <w:ind w:left="72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2F">
      <w:pPr>
        <w:ind w:firstLine="8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4.1.</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Times New Roman" w:cs="Times New Roman" w:eastAsia="Times New Roman" w:hAnsi="Times New Roman"/>
          <w:sz w:val="28"/>
          <w:szCs w:val="28"/>
          <w:rtl w:val="0"/>
        </w:rPr>
        <w:t xml:space="preserve">Спорные вопросы по приему детей в специальные (коррекционные) учреждения, возникающие между родителями (законными представителями) и администрацией учреждения регулируются управлением образования администрации города Анжеро-Судженска.</w:t>
      </w:r>
    </w:p>
    <w:p w:rsidR="00000000" w:rsidDel="00000000" w:rsidP="00000000" w:rsidRDefault="00000000" w:rsidRPr="00000000" w14:paraId="00000030">
      <w:pPr>
        <w:spacing w:after="240" w:before="240" w:lineRule="auto"/>
        <w:rPr/>
      </w:pPr>
      <w:r w:rsidDel="00000000" w:rsidR="00000000" w:rsidRPr="00000000">
        <w:rPr>
          <w:rtl w:val="0"/>
        </w:rPr>
      </w:r>
    </w:p>
    <w:p w:rsidR="00000000" w:rsidDel="00000000" w:rsidP="00000000" w:rsidRDefault="00000000" w:rsidRPr="00000000" w14:paraId="00000031">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ru"/>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